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3D" w:rsidRDefault="00C83580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山东大学2017年研究生毕业典礼</w:t>
      </w:r>
      <w:r w:rsidR="00DD493D">
        <w:rPr>
          <w:rFonts w:ascii="华文中宋" w:eastAsia="华文中宋" w:hAnsi="华文中宋" w:hint="eastAsia"/>
          <w:b/>
          <w:sz w:val="36"/>
          <w:szCs w:val="36"/>
        </w:rPr>
        <w:t>暨</w:t>
      </w:r>
    </w:p>
    <w:p w:rsidR="00356A32" w:rsidRDefault="00DD493D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学位授予仪式</w:t>
      </w:r>
      <w:r w:rsidR="00C83580">
        <w:rPr>
          <w:rFonts w:ascii="华文中宋" w:eastAsia="华文中宋" w:hAnsi="华文中宋" w:hint="eastAsia"/>
          <w:b/>
          <w:sz w:val="36"/>
          <w:szCs w:val="36"/>
        </w:rPr>
        <w:t>入场说明</w:t>
      </w:r>
    </w:p>
    <w:p w:rsidR="00DD493D" w:rsidRDefault="00DD493D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GoBack"/>
      <w:bookmarkEnd w:id="0"/>
    </w:p>
    <w:p w:rsidR="00356A32" w:rsidRDefault="00C83580" w:rsidP="009B2920">
      <w:pPr>
        <w:spacing w:beforeLines="50" w:before="156" w:line="560" w:lineRule="exact"/>
        <w:ind w:left="1494" w:hangingChars="496" w:hanging="1494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（请各研究生</w:t>
      </w:r>
      <w:r>
        <w:rPr>
          <w:rFonts w:ascii="楷体" w:eastAsia="楷体" w:hAnsi="楷体"/>
          <w:b/>
          <w:sz w:val="30"/>
          <w:szCs w:val="30"/>
        </w:rPr>
        <w:t>培养</w:t>
      </w:r>
      <w:r>
        <w:rPr>
          <w:rFonts w:ascii="楷体" w:eastAsia="楷体" w:hAnsi="楷体" w:hint="eastAsia"/>
          <w:b/>
          <w:sz w:val="30"/>
          <w:szCs w:val="30"/>
        </w:rPr>
        <w:t>单位严格按照规定路线进入体育馆）</w:t>
      </w:r>
    </w:p>
    <w:p w:rsidR="00356A32" w:rsidRDefault="00C83580">
      <w:pPr>
        <w:spacing w:beforeLines="50" w:before="156"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博士生</w:t>
      </w:r>
      <w:r w:rsidR="00AF7A24">
        <w:rPr>
          <w:rFonts w:ascii="宋体" w:hAnsi="宋体" w:hint="eastAsia"/>
          <w:b/>
          <w:sz w:val="32"/>
          <w:szCs w:val="32"/>
        </w:rPr>
        <w:t>及药学硕士生</w:t>
      </w:r>
      <w:r>
        <w:rPr>
          <w:rFonts w:ascii="宋体" w:hAnsi="宋体" w:hint="eastAsia"/>
          <w:b/>
          <w:sz w:val="32"/>
          <w:szCs w:val="32"/>
        </w:rPr>
        <w:t>（内场）</w:t>
      </w:r>
    </w:p>
    <w:p w:rsidR="00356A32" w:rsidRDefault="00C83580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从体育馆一层西南门（贵宾通道3）入场（弘德大道北端下楼梯）</w:t>
      </w:r>
    </w:p>
    <w:p w:rsidR="00356A32" w:rsidRDefault="00C83580">
      <w:pPr>
        <w:spacing w:beforeLines="50" w:before="156"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硕士生（二</w:t>
      </w:r>
      <w:r>
        <w:rPr>
          <w:rFonts w:ascii="宋体" w:hAnsi="宋体"/>
          <w:b/>
          <w:sz w:val="32"/>
          <w:szCs w:val="32"/>
        </w:rPr>
        <w:t>、三、四层看台区）</w:t>
      </w:r>
    </w:p>
    <w:p w:rsidR="00356A32" w:rsidRDefault="00C83580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从体育馆二层（与足球场平行）各门入场：</w:t>
      </w:r>
    </w:p>
    <w:p w:rsidR="00356A32" w:rsidRDefault="00C83580">
      <w:pPr>
        <w:spacing w:beforeLines="50" w:before="156"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●从C门入场的学院：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二层：</w:t>
      </w:r>
    </w:p>
    <w:p w:rsidR="00356A32" w:rsidRDefault="009B2920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法学</w:t>
      </w:r>
      <w:r w:rsidR="00C83580">
        <w:rPr>
          <w:rFonts w:ascii="仿宋" w:eastAsia="仿宋" w:hAnsi="仿宋" w:hint="eastAsia"/>
          <w:sz w:val="28"/>
          <w:szCs w:val="28"/>
        </w:rPr>
        <w:t>： C</w:t>
      </w:r>
      <w:r w:rsidR="00C83580">
        <w:rPr>
          <w:rFonts w:ascii="仿宋" w:eastAsia="仿宋" w:hAnsi="仿宋" w:hint="eastAsia"/>
          <w:sz w:val="18"/>
          <w:szCs w:val="28"/>
        </w:rPr>
        <w:t>Ⅰ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门进，到指定区域就座；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三层：</w:t>
      </w:r>
    </w:p>
    <w:p w:rsidR="00356A32" w:rsidRDefault="009B2920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基础、口腔、管理</w:t>
      </w:r>
      <w:r w:rsidR="00C83580">
        <w:rPr>
          <w:rFonts w:ascii="仿宋" w:eastAsia="仿宋" w:hAnsi="仿宋" w:hint="eastAsia"/>
          <w:sz w:val="28"/>
          <w:szCs w:val="28"/>
        </w:rPr>
        <w:t>：C</w:t>
      </w:r>
      <w:r w:rsidR="00C83580">
        <w:rPr>
          <w:rFonts w:ascii="仿宋" w:eastAsia="仿宋" w:hAnsi="仿宋" w:hint="eastAsia"/>
          <w:sz w:val="18"/>
          <w:szCs w:val="28"/>
        </w:rPr>
        <w:t>Ⅱ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门进，到指定区域就座。</w:t>
      </w:r>
    </w:p>
    <w:p w:rsidR="00356A32" w:rsidRDefault="00C83580">
      <w:pPr>
        <w:spacing w:beforeLines="50" w:before="156"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●从D门入场的学院：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二层：</w:t>
      </w:r>
    </w:p>
    <w:p w:rsidR="00356A32" w:rsidRDefault="00C83580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文学、</w:t>
      </w:r>
      <w:r w:rsidR="009B2920">
        <w:rPr>
          <w:rFonts w:ascii="仿宋" w:eastAsia="仿宋" w:hAnsi="仿宋" w:hint="eastAsia"/>
          <w:sz w:val="28"/>
          <w:szCs w:val="28"/>
        </w:rPr>
        <w:t>新闻</w:t>
      </w:r>
      <w:r>
        <w:rPr>
          <w:rFonts w:ascii="仿宋" w:eastAsia="仿宋" w:hAnsi="仿宋" w:hint="eastAsia"/>
          <w:sz w:val="28"/>
          <w:szCs w:val="28"/>
        </w:rPr>
        <w:t>、</w:t>
      </w:r>
      <w:r w:rsidR="009B2920">
        <w:rPr>
          <w:rFonts w:ascii="仿宋" w:eastAsia="仿宋" w:hAnsi="仿宋" w:hint="eastAsia"/>
          <w:sz w:val="28"/>
          <w:szCs w:val="28"/>
        </w:rPr>
        <w:t>信息、历史</w:t>
      </w:r>
      <w:r>
        <w:rPr>
          <w:rFonts w:ascii="仿宋" w:eastAsia="仿宋" w:hAnsi="仿宋" w:hint="eastAsia"/>
          <w:sz w:val="28"/>
          <w:szCs w:val="28"/>
        </w:rPr>
        <w:t>：D</w:t>
      </w:r>
      <w:r>
        <w:rPr>
          <w:rFonts w:ascii="仿宋" w:eastAsia="仿宋" w:hAnsi="仿宋" w:hint="eastAsia"/>
          <w:sz w:val="18"/>
          <w:szCs w:val="28"/>
        </w:rPr>
        <w:t>Ⅰ</w:t>
      </w:r>
      <w:r>
        <w:rPr>
          <w:rFonts w:ascii="仿宋" w:eastAsia="仿宋" w:hAnsi="仿宋" w:hint="eastAsia"/>
          <w:sz w:val="28"/>
          <w:szCs w:val="28"/>
        </w:rPr>
        <w:t>门进，到指定区域就座。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三层、四层：</w:t>
      </w:r>
    </w:p>
    <w:p w:rsidR="00356A32" w:rsidRDefault="009B2920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临床、机械</w:t>
      </w:r>
      <w:r w:rsidR="00C83580">
        <w:rPr>
          <w:rFonts w:ascii="仿宋" w:eastAsia="仿宋" w:hAnsi="仿宋" w:hint="eastAsia"/>
          <w:sz w:val="28"/>
          <w:szCs w:val="28"/>
        </w:rPr>
        <w:t>：D</w:t>
      </w:r>
      <w:r w:rsidR="00C83580">
        <w:rPr>
          <w:rFonts w:ascii="仿宋" w:eastAsia="仿宋" w:hAnsi="仿宋" w:hint="eastAsia"/>
          <w:sz w:val="18"/>
          <w:szCs w:val="28"/>
        </w:rPr>
        <w:t>Ⅱ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门进，到指定区域就座。</w:t>
      </w:r>
    </w:p>
    <w:p w:rsidR="00356A32" w:rsidRDefault="00C83580">
      <w:pPr>
        <w:spacing w:beforeLines="50" w:before="156"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●从E门入场的学院：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二层：</w:t>
      </w:r>
    </w:p>
    <w:p w:rsidR="00356A32" w:rsidRDefault="009B2920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马克思、计算机</w:t>
      </w:r>
      <w:r w:rsidR="00C83580">
        <w:rPr>
          <w:rFonts w:ascii="仿宋" w:eastAsia="仿宋" w:hAnsi="仿宋" w:hint="eastAsia"/>
          <w:sz w:val="28"/>
          <w:szCs w:val="28"/>
        </w:rPr>
        <w:t>：</w:t>
      </w:r>
      <w:r w:rsidR="0032797F">
        <w:rPr>
          <w:rFonts w:ascii="仿宋" w:eastAsia="仿宋" w:hAnsi="仿宋" w:hint="eastAsia"/>
          <w:sz w:val="28"/>
          <w:szCs w:val="28"/>
        </w:rPr>
        <w:t>F</w:t>
      </w:r>
      <w:r w:rsidR="00C83580">
        <w:rPr>
          <w:rFonts w:ascii="仿宋" w:eastAsia="仿宋" w:hAnsi="仿宋" w:hint="eastAsia"/>
          <w:sz w:val="18"/>
          <w:szCs w:val="28"/>
        </w:rPr>
        <w:t>Ⅰ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门进，到指定区域就座；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三层、四层：</w:t>
      </w:r>
    </w:p>
    <w:p w:rsidR="00356A32" w:rsidRDefault="009B2920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护理、</w:t>
      </w:r>
      <w:proofErr w:type="gramStart"/>
      <w:r>
        <w:rPr>
          <w:rFonts w:ascii="仿宋" w:eastAsia="仿宋" w:hAnsi="仿宋" w:hint="eastAsia"/>
          <w:sz w:val="28"/>
          <w:szCs w:val="28"/>
        </w:rPr>
        <w:t>医</w:t>
      </w:r>
      <w:proofErr w:type="gramEnd"/>
      <w:r>
        <w:rPr>
          <w:rFonts w:ascii="仿宋" w:eastAsia="仿宋" w:hAnsi="仿宋" w:hint="eastAsia"/>
          <w:sz w:val="28"/>
          <w:szCs w:val="28"/>
        </w:rPr>
        <w:t>管、儒学</w:t>
      </w:r>
      <w:r w:rsidR="00C83580">
        <w:rPr>
          <w:rFonts w:ascii="仿宋" w:eastAsia="仿宋" w:hAnsi="仿宋" w:hint="eastAsia"/>
          <w:sz w:val="28"/>
          <w:szCs w:val="28"/>
        </w:rPr>
        <w:t>：</w:t>
      </w:r>
      <w:bookmarkStart w:id="1" w:name="OLE_LINK2"/>
      <w:r w:rsidR="00C83580">
        <w:rPr>
          <w:rFonts w:ascii="仿宋" w:eastAsia="仿宋" w:hAnsi="仿宋" w:hint="eastAsia"/>
          <w:sz w:val="28"/>
          <w:szCs w:val="28"/>
        </w:rPr>
        <w:t>F</w:t>
      </w:r>
      <w:r w:rsidR="00C83580">
        <w:rPr>
          <w:rFonts w:ascii="仿宋" w:eastAsia="仿宋" w:hAnsi="仿宋" w:hint="eastAsia"/>
          <w:sz w:val="18"/>
          <w:szCs w:val="28"/>
        </w:rPr>
        <w:t>Ⅱ</w:t>
      </w:r>
      <w:r w:rsidR="00C83580">
        <w:rPr>
          <w:rFonts w:ascii="仿宋" w:eastAsia="仿宋" w:hAnsi="仿宋" w:hint="eastAsia"/>
          <w:sz w:val="28"/>
          <w:szCs w:val="28"/>
        </w:rPr>
        <w:t>E</w:t>
      </w:r>
      <w:r w:rsidR="00C83580">
        <w:rPr>
          <w:rFonts w:ascii="仿宋" w:eastAsia="仿宋" w:hAnsi="仿宋" w:hint="eastAsia"/>
          <w:sz w:val="18"/>
          <w:szCs w:val="28"/>
        </w:rPr>
        <w:t>Ⅱ</w:t>
      </w:r>
      <w:bookmarkEnd w:id="1"/>
      <w:r w:rsidR="00C83580">
        <w:rPr>
          <w:rFonts w:ascii="仿宋" w:eastAsia="仿宋" w:hAnsi="仿宋" w:hint="eastAsia"/>
          <w:sz w:val="28"/>
          <w:szCs w:val="28"/>
        </w:rPr>
        <w:t>门进，到指定区域就座；</w:t>
      </w:r>
    </w:p>
    <w:p w:rsidR="00356A32" w:rsidRDefault="00C83580">
      <w:pPr>
        <w:spacing w:beforeLines="50" w:before="156"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●从F门入场的学院：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二层：</w:t>
      </w:r>
    </w:p>
    <w:p w:rsidR="00356A32" w:rsidRDefault="009B2920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生命、政管</w:t>
      </w:r>
      <w:r w:rsidR="00C83580">
        <w:rPr>
          <w:rFonts w:ascii="仿宋" w:eastAsia="仿宋" w:hAnsi="仿宋" w:hint="eastAsia"/>
          <w:sz w:val="28"/>
          <w:szCs w:val="28"/>
        </w:rPr>
        <w:t>：F</w:t>
      </w:r>
      <w:r w:rsidR="00C83580">
        <w:rPr>
          <w:rFonts w:ascii="仿宋" w:eastAsia="仿宋" w:hAnsi="仿宋" w:hint="eastAsia"/>
          <w:sz w:val="18"/>
          <w:szCs w:val="28"/>
        </w:rPr>
        <w:t>Ⅰ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门进，到指定区域就座；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三层、四层</w:t>
      </w:r>
      <w:r>
        <w:rPr>
          <w:rFonts w:ascii="仿宋" w:eastAsia="仿宋" w:hAnsi="仿宋"/>
          <w:b/>
          <w:sz w:val="28"/>
          <w:szCs w:val="28"/>
        </w:rPr>
        <w:t>：</w:t>
      </w:r>
    </w:p>
    <w:p w:rsidR="00356A32" w:rsidRDefault="009B2920" w:rsidP="009B2920">
      <w:pPr>
        <w:spacing w:line="560" w:lineRule="exact"/>
        <w:ind w:firstLineChars="202" w:firstLine="566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物理、公卫</w:t>
      </w:r>
      <w:r w:rsidR="00C83580">
        <w:rPr>
          <w:rFonts w:ascii="仿宋" w:eastAsia="仿宋" w:hAnsi="仿宋" w:hint="eastAsia"/>
          <w:sz w:val="28"/>
          <w:szCs w:val="28"/>
        </w:rPr>
        <w:t>：F</w:t>
      </w:r>
      <w:r w:rsidR="00C83580">
        <w:rPr>
          <w:rFonts w:ascii="仿宋" w:eastAsia="仿宋" w:hAnsi="仿宋" w:hint="eastAsia"/>
          <w:sz w:val="18"/>
          <w:szCs w:val="28"/>
        </w:rPr>
        <w:t>Ⅱ</w:t>
      </w:r>
      <w:r w:rsidR="00C83580">
        <w:rPr>
          <w:rFonts w:ascii="仿宋" w:eastAsia="仿宋" w:hAnsi="仿宋" w:hint="eastAsia"/>
          <w:sz w:val="28"/>
          <w:szCs w:val="28"/>
        </w:rPr>
        <w:t>E</w:t>
      </w:r>
      <w:r w:rsidR="00C83580">
        <w:rPr>
          <w:rFonts w:ascii="仿宋" w:eastAsia="仿宋" w:hAnsi="仿宋" w:hint="eastAsia"/>
          <w:sz w:val="18"/>
          <w:szCs w:val="28"/>
        </w:rPr>
        <w:t>Ⅱ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门进，到指定区域就座；</w:t>
      </w:r>
    </w:p>
    <w:p w:rsidR="00356A32" w:rsidRDefault="00C83580">
      <w:pPr>
        <w:spacing w:beforeLines="50" w:before="156"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●从G门入场的学院：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二层：</w:t>
      </w:r>
    </w:p>
    <w:p w:rsidR="00356A32" w:rsidRDefault="001C7888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外语、艺术</w:t>
      </w:r>
      <w:r w:rsidR="00C83580">
        <w:rPr>
          <w:rFonts w:ascii="仿宋" w:eastAsia="仿宋" w:hAnsi="仿宋" w:hint="eastAsia"/>
          <w:sz w:val="28"/>
          <w:szCs w:val="28"/>
        </w:rPr>
        <w:t>、高教</w:t>
      </w:r>
      <w:r>
        <w:rPr>
          <w:rFonts w:ascii="仿宋" w:eastAsia="仿宋" w:hAnsi="仿宋" w:hint="eastAsia"/>
          <w:sz w:val="28"/>
          <w:szCs w:val="28"/>
        </w:rPr>
        <w:t>、哲社</w:t>
      </w:r>
      <w:r w:rsidR="00C83580">
        <w:rPr>
          <w:rFonts w:ascii="仿宋" w:eastAsia="仿宋" w:hAnsi="仿宋" w:hint="eastAsia"/>
          <w:sz w:val="28"/>
          <w:szCs w:val="28"/>
        </w:rPr>
        <w:t>：G</w:t>
      </w:r>
      <w:r w:rsidR="00C83580">
        <w:rPr>
          <w:rFonts w:ascii="仿宋" w:eastAsia="仿宋" w:hAnsi="仿宋" w:hint="eastAsia"/>
          <w:sz w:val="18"/>
          <w:szCs w:val="28"/>
        </w:rPr>
        <w:t>Ⅰ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门进，到指定区域就座；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三层、四层</w:t>
      </w:r>
      <w:r>
        <w:rPr>
          <w:rFonts w:ascii="仿宋" w:eastAsia="仿宋" w:hAnsi="仿宋"/>
          <w:b/>
          <w:sz w:val="28"/>
          <w:szCs w:val="28"/>
        </w:rPr>
        <w:t>：</w:t>
      </w:r>
    </w:p>
    <w:p w:rsidR="00356A32" w:rsidRDefault="009040A5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新增人员</w:t>
      </w:r>
      <w:r w:rsidR="001C7888">
        <w:rPr>
          <w:rFonts w:ascii="仿宋" w:eastAsia="仿宋" w:hAnsi="仿宋" w:hint="eastAsia"/>
          <w:sz w:val="28"/>
          <w:szCs w:val="28"/>
        </w:rPr>
        <w:t>、晶体、控制</w:t>
      </w:r>
      <w:r w:rsidR="00C83580">
        <w:rPr>
          <w:rFonts w:ascii="仿宋" w:eastAsia="仿宋" w:hAnsi="仿宋" w:hint="eastAsia"/>
          <w:sz w:val="28"/>
          <w:szCs w:val="28"/>
        </w:rPr>
        <w:t>：G</w:t>
      </w:r>
      <w:r w:rsidR="00C83580">
        <w:rPr>
          <w:rFonts w:ascii="仿宋" w:eastAsia="仿宋" w:hAnsi="仿宋" w:hint="eastAsia"/>
          <w:sz w:val="18"/>
          <w:szCs w:val="28"/>
        </w:rPr>
        <w:t>Ⅱ</w:t>
      </w:r>
      <w:r w:rsidR="00C83580">
        <w:rPr>
          <w:rFonts w:ascii="仿宋" w:eastAsia="仿宋" w:hAnsi="仿宋" w:hint="eastAsia"/>
          <w:sz w:val="28"/>
          <w:szCs w:val="28"/>
        </w:rPr>
        <w:t>F</w:t>
      </w:r>
      <w:r w:rsidR="00C83580">
        <w:rPr>
          <w:rFonts w:ascii="仿宋" w:eastAsia="仿宋" w:hAnsi="仿宋" w:hint="eastAsia"/>
          <w:sz w:val="18"/>
          <w:szCs w:val="28"/>
        </w:rPr>
        <w:t>Ⅱ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门进，到指定区域就座；</w:t>
      </w:r>
    </w:p>
    <w:p w:rsidR="00356A32" w:rsidRDefault="00C83580">
      <w:pPr>
        <w:spacing w:beforeLines="50" w:before="156"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●从H门入场的学院：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二层</w:t>
      </w:r>
    </w:p>
    <w:p w:rsidR="00356A32" w:rsidRDefault="001C7888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环境、化学、能动、经济</w:t>
      </w:r>
      <w:r w:rsidR="00C83580">
        <w:rPr>
          <w:rFonts w:ascii="仿宋" w:eastAsia="仿宋" w:hAnsi="仿宋" w:hint="eastAsia"/>
          <w:sz w:val="28"/>
          <w:szCs w:val="28"/>
        </w:rPr>
        <w:t>：H</w:t>
      </w:r>
      <w:r w:rsidR="00C83580">
        <w:rPr>
          <w:rFonts w:ascii="仿宋" w:eastAsia="仿宋" w:hAnsi="仿宋" w:hint="eastAsia"/>
          <w:sz w:val="18"/>
          <w:szCs w:val="28"/>
        </w:rPr>
        <w:t>Ⅰ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门进，到指定区域就座；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bookmarkStart w:id="2" w:name="OLE_LINK1"/>
      <w:r>
        <w:rPr>
          <w:rFonts w:ascii="仿宋" w:eastAsia="仿宋" w:hAnsi="仿宋" w:hint="eastAsia"/>
          <w:b/>
          <w:sz w:val="28"/>
          <w:szCs w:val="28"/>
        </w:rPr>
        <w:t>三层、四层</w:t>
      </w:r>
      <w:bookmarkEnd w:id="2"/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356A32" w:rsidRDefault="009040A5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家属</w:t>
      </w:r>
      <w:r w:rsidR="001C7888">
        <w:rPr>
          <w:rFonts w:ascii="仿宋" w:eastAsia="仿宋" w:hAnsi="仿宋" w:hint="eastAsia"/>
          <w:sz w:val="28"/>
          <w:szCs w:val="28"/>
        </w:rPr>
        <w:t>、材料、电气</w:t>
      </w:r>
      <w:r w:rsidR="00C83580">
        <w:rPr>
          <w:rFonts w:ascii="仿宋" w:eastAsia="仿宋" w:hAnsi="仿宋" w:hint="eastAsia"/>
          <w:sz w:val="28"/>
          <w:szCs w:val="28"/>
        </w:rPr>
        <w:t>：H</w:t>
      </w:r>
      <w:r w:rsidR="00C83580">
        <w:rPr>
          <w:rFonts w:ascii="仿宋" w:eastAsia="仿宋" w:hAnsi="仿宋" w:hint="eastAsia"/>
          <w:sz w:val="18"/>
          <w:szCs w:val="28"/>
        </w:rPr>
        <w:t>Ⅱ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门进，到指定区域就座。</w:t>
      </w:r>
    </w:p>
    <w:p w:rsidR="00356A32" w:rsidRDefault="00C83580">
      <w:pPr>
        <w:spacing w:beforeLines="50" w:before="156"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●从J门入场的学院：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二层：</w:t>
      </w:r>
    </w:p>
    <w:p w:rsidR="00356A32" w:rsidRDefault="001C7888" w:rsidP="001C788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hint="eastAsia"/>
          <w:sz w:val="28"/>
          <w:szCs w:val="28"/>
        </w:rPr>
        <w:t>、土建、数学、国教</w:t>
      </w:r>
      <w:r w:rsidR="00C83580">
        <w:rPr>
          <w:rFonts w:ascii="仿宋" w:eastAsia="仿宋" w:hAnsi="仿宋" w:hint="eastAsia"/>
          <w:sz w:val="28"/>
          <w:szCs w:val="28"/>
        </w:rPr>
        <w:t>：J</w:t>
      </w:r>
      <w:r w:rsidR="00C83580">
        <w:rPr>
          <w:rFonts w:ascii="仿宋" w:eastAsia="仿宋" w:hAnsi="仿宋" w:hint="eastAsia"/>
          <w:sz w:val="18"/>
          <w:szCs w:val="28"/>
        </w:rPr>
        <w:t>Ⅰ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门进，到指定区域就座；</w:t>
      </w:r>
    </w:p>
    <w:p w:rsidR="00356A32" w:rsidRDefault="00C83580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三层：</w:t>
      </w:r>
    </w:p>
    <w:p w:rsidR="00C83580" w:rsidRDefault="009040A5" w:rsidP="009B2920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微电子、体育、留学生家属</w:t>
      </w:r>
      <w:r w:rsidR="00C83580">
        <w:rPr>
          <w:rFonts w:ascii="仿宋" w:eastAsia="仿宋" w:hAnsi="仿宋" w:hint="eastAsia"/>
          <w:sz w:val="28"/>
          <w:szCs w:val="28"/>
        </w:rPr>
        <w:t>：J</w:t>
      </w:r>
      <w:r w:rsidR="00C83580">
        <w:rPr>
          <w:rFonts w:ascii="仿宋" w:eastAsia="仿宋" w:hAnsi="仿宋" w:hint="eastAsia"/>
          <w:sz w:val="18"/>
          <w:szCs w:val="28"/>
        </w:rPr>
        <w:t>Ⅱ</w:t>
      </w:r>
      <w:r w:rsidR="00C83580">
        <w:rPr>
          <w:rFonts w:ascii="仿宋" w:eastAsia="仿宋" w:hAnsi="仿宋" w:hint="eastAsia"/>
          <w:sz w:val="28"/>
          <w:szCs w:val="28"/>
        </w:rPr>
        <w:t>门进，到指定区域就座。</w:t>
      </w:r>
    </w:p>
    <w:sectPr w:rsidR="00C83580">
      <w:pgSz w:w="11906" w:h="16838"/>
      <w:pgMar w:top="1246" w:right="1800" w:bottom="109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90B"/>
    <w:rsid w:val="000000E8"/>
    <w:rsid w:val="000258DC"/>
    <w:rsid w:val="000470E4"/>
    <w:rsid w:val="00081BC1"/>
    <w:rsid w:val="000A6041"/>
    <w:rsid w:val="000B0D47"/>
    <w:rsid w:val="000C17C7"/>
    <w:rsid w:val="0013222A"/>
    <w:rsid w:val="0013413E"/>
    <w:rsid w:val="00137684"/>
    <w:rsid w:val="001621E6"/>
    <w:rsid w:val="001662F8"/>
    <w:rsid w:val="001855D1"/>
    <w:rsid w:val="001A3944"/>
    <w:rsid w:val="001C70DD"/>
    <w:rsid w:val="001C7888"/>
    <w:rsid w:val="001D14FA"/>
    <w:rsid w:val="001E4E1F"/>
    <w:rsid w:val="001E6C21"/>
    <w:rsid w:val="00205CB1"/>
    <w:rsid w:val="00245F5B"/>
    <w:rsid w:val="0026028A"/>
    <w:rsid w:val="00276097"/>
    <w:rsid w:val="0029481C"/>
    <w:rsid w:val="002A2BFE"/>
    <w:rsid w:val="002F1EBF"/>
    <w:rsid w:val="0032797F"/>
    <w:rsid w:val="003378C1"/>
    <w:rsid w:val="0034659D"/>
    <w:rsid w:val="00356A32"/>
    <w:rsid w:val="00363F7E"/>
    <w:rsid w:val="00385924"/>
    <w:rsid w:val="003A1A4D"/>
    <w:rsid w:val="003D568D"/>
    <w:rsid w:val="003D72D9"/>
    <w:rsid w:val="003F33EE"/>
    <w:rsid w:val="003F4E0F"/>
    <w:rsid w:val="00401C35"/>
    <w:rsid w:val="00407DC1"/>
    <w:rsid w:val="00422827"/>
    <w:rsid w:val="00452CDF"/>
    <w:rsid w:val="00461D88"/>
    <w:rsid w:val="00462E23"/>
    <w:rsid w:val="00483FF8"/>
    <w:rsid w:val="004864A4"/>
    <w:rsid w:val="00492FFC"/>
    <w:rsid w:val="004D26B0"/>
    <w:rsid w:val="00500591"/>
    <w:rsid w:val="005316AD"/>
    <w:rsid w:val="00541945"/>
    <w:rsid w:val="00557CBD"/>
    <w:rsid w:val="00576CD0"/>
    <w:rsid w:val="005D5D70"/>
    <w:rsid w:val="005E2A37"/>
    <w:rsid w:val="00600084"/>
    <w:rsid w:val="00612B3F"/>
    <w:rsid w:val="006141C5"/>
    <w:rsid w:val="006360A7"/>
    <w:rsid w:val="00644E43"/>
    <w:rsid w:val="00674F56"/>
    <w:rsid w:val="00685AF4"/>
    <w:rsid w:val="006B190B"/>
    <w:rsid w:val="006B4715"/>
    <w:rsid w:val="006F20B2"/>
    <w:rsid w:val="00757DEC"/>
    <w:rsid w:val="00761F1C"/>
    <w:rsid w:val="007737BE"/>
    <w:rsid w:val="00786683"/>
    <w:rsid w:val="007E3FE6"/>
    <w:rsid w:val="00823140"/>
    <w:rsid w:val="00896041"/>
    <w:rsid w:val="008A6F1E"/>
    <w:rsid w:val="008B2352"/>
    <w:rsid w:val="008D1E91"/>
    <w:rsid w:val="00901AEE"/>
    <w:rsid w:val="009040A5"/>
    <w:rsid w:val="00906B8A"/>
    <w:rsid w:val="009267CF"/>
    <w:rsid w:val="009369B2"/>
    <w:rsid w:val="00954CC0"/>
    <w:rsid w:val="00955854"/>
    <w:rsid w:val="0097755E"/>
    <w:rsid w:val="009805FC"/>
    <w:rsid w:val="00993C1D"/>
    <w:rsid w:val="009B2920"/>
    <w:rsid w:val="009B341B"/>
    <w:rsid w:val="009B4454"/>
    <w:rsid w:val="009C419B"/>
    <w:rsid w:val="009D78F1"/>
    <w:rsid w:val="00A02A7B"/>
    <w:rsid w:val="00A419A1"/>
    <w:rsid w:val="00A663EC"/>
    <w:rsid w:val="00A66B19"/>
    <w:rsid w:val="00AB54EE"/>
    <w:rsid w:val="00AB77C7"/>
    <w:rsid w:val="00AC0424"/>
    <w:rsid w:val="00AF7A24"/>
    <w:rsid w:val="00B31C36"/>
    <w:rsid w:val="00B42018"/>
    <w:rsid w:val="00B52455"/>
    <w:rsid w:val="00B5251B"/>
    <w:rsid w:val="00B710C7"/>
    <w:rsid w:val="00B7361D"/>
    <w:rsid w:val="00B7407C"/>
    <w:rsid w:val="00BA0B15"/>
    <w:rsid w:val="00BA1485"/>
    <w:rsid w:val="00BC16F2"/>
    <w:rsid w:val="00BC50A3"/>
    <w:rsid w:val="00BE20C8"/>
    <w:rsid w:val="00C35548"/>
    <w:rsid w:val="00C41792"/>
    <w:rsid w:val="00C417FF"/>
    <w:rsid w:val="00C83580"/>
    <w:rsid w:val="00CC39B8"/>
    <w:rsid w:val="00CD1B65"/>
    <w:rsid w:val="00CE5E07"/>
    <w:rsid w:val="00CF117A"/>
    <w:rsid w:val="00D20D0E"/>
    <w:rsid w:val="00D23A6B"/>
    <w:rsid w:val="00D46F36"/>
    <w:rsid w:val="00D6172C"/>
    <w:rsid w:val="00DA4C77"/>
    <w:rsid w:val="00DB65B7"/>
    <w:rsid w:val="00DD493D"/>
    <w:rsid w:val="00DE743B"/>
    <w:rsid w:val="00E03B02"/>
    <w:rsid w:val="00E40F3A"/>
    <w:rsid w:val="00E71900"/>
    <w:rsid w:val="00E81A04"/>
    <w:rsid w:val="00E834D0"/>
    <w:rsid w:val="00E86DBC"/>
    <w:rsid w:val="00E95223"/>
    <w:rsid w:val="00EE1DA1"/>
    <w:rsid w:val="00F62D6D"/>
    <w:rsid w:val="00F74A13"/>
    <w:rsid w:val="00F761F8"/>
    <w:rsid w:val="00F90481"/>
    <w:rsid w:val="00FA7E11"/>
    <w:rsid w:val="00FB708E"/>
    <w:rsid w:val="00FE4767"/>
    <w:rsid w:val="168E773A"/>
    <w:rsid w:val="2B08778B"/>
    <w:rsid w:val="38D477CA"/>
    <w:rsid w:val="437659B9"/>
    <w:rsid w:val="43CE14F6"/>
    <w:rsid w:val="5A89028B"/>
    <w:rsid w:val="5CF620C8"/>
    <w:rsid w:val="6A4128DE"/>
    <w:rsid w:val="788642C8"/>
    <w:rsid w:val="797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DEF12D-36AE-4607-9622-1FD222A8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信念技术论坛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山东大学2013年毕业典礼入退场说明</dc:title>
  <dc:creator>Microsoft</dc:creator>
  <cp:lastModifiedBy>匿名用户</cp:lastModifiedBy>
  <cp:revision>7</cp:revision>
  <cp:lastPrinted>2014-06-19T04:50:00Z</cp:lastPrinted>
  <dcterms:created xsi:type="dcterms:W3CDTF">2017-06-21T01:01:00Z</dcterms:created>
  <dcterms:modified xsi:type="dcterms:W3CDTF">2017-06-21T01:15:00Z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